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5-20/004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tellung eines Maßnahmenplans zur Umsetzung der UN-Behindertenrechtskonvention für den Landkreis Gotha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stellung eines Maßnahmenplans zur Umsetzung der
UN-Behindertenrechtskonvention für den Landkreis Gotha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